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BC" w:rsidRDefault="00895BBC" w:rsidP="00935D23">
      <w:pPr>
        <w:pStyle w:val="Balk4"/>
        <w:jc w:val="center"/>
        <w:rPr>
          <w:rFonts w:ascii="GarmdITC Bk BT" w:hAnsi="GarmdITC Bk BT"/>
          <w:sz w:val="18"/>
          <w:szCs w:val="18"/>
          <w:lang w:val="en-US"/>
        </w:rPr>
      </w:pPr>
    </w:p>
    <w:p w:rsidR="00895BBC" w:rsidRDefault="00895BBC" w:rsidP="00895BBC">
      <w:pPr>
        <w:pStyle w:val="Balk4"/>
        <w:jc w:val="center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>
            <wp:extent cx="2514600" cy="898793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98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BBC" w:rsidRPr="00B85EEC" w:rsidRDefault="00895BBC" w:rsidP="00895BBC">
      <w:pPr>
        <w:shd w:val="clear" w:color="auto" w:fill="3366CC"/>
        <w:jc w:val="center"/>
        <w:rPr>
          <w:rFonts w:asciiTheme="minorHAnsi" w:hAnsiTheme="minorHAnsi"/>
          <w:b/>
          <w:bCs/>
          <w:color w:val="FFFFFF" w:themeColor="background1"/>
          <w:sz w:val="34"/>
          <w:szCs w:val="34"/>
          <w:u w:val="single"/>
        </w:rPr>
      </w:pPr>
      <w:r w:rsidRPr="00B85EEC"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>“</w:t>
      </w:r>
      <w:r w:rsidRPr="00B85EEC">
        <w:rPr>
          <w:rFonts w:asciiTheme="minorHAnsi" w:hAnsiTheme="minorHAnsi"/>
          <w:b/>
          <w:bCs/>
          <w:color w:val="FFFFFF" w:themeColor="background1"/>
          <w:sz w:val="34"/>
          <w:szCs w:val="34"/>
          <w:u w:val="single"/>
        </w:rPr>
        <w:t>ICC GÖRÜŞLERİ, ICC ULUSLARARASI EKSPERTİZ MERKEZİ BİLİRKİŞİLİK KARARLARI  (DOCDEX DECISIONS) &amp; ISBP745 PARAGRAFLARINDAN SEÇMELER &amp; SIKÇA SORULAN SORULAR – 2 SEMİNERİ”</w:t>
      </w:r>
    </w:p>
    <w:p w:rsidR="00895BBC" w:rsidRPr="00B36887" w:rsidRDefault="00895BBC" w:rsidP="00895BBC">
      <w:pPr>
        <w:shd w:val="clear" w:color="auto" w:fill="3366CC"/>
        <w:rPr>
          <w:rFonts w:asciiTheme="minorHAnsi" w:hAnsiTheme="minorHAnsi" w:cs="Arial"/>
          <w:b/>
          <w:color w:val="FFFFFF" w:themeColor="background1"/>
          <w:sz w:val="8"/>
          <w:szCs w:val="8"/>
          <w:lang w:val="en-US"/>
        </w:rPr>
      </w:pPr>
      <w:r w:rsidRPr="00B36887">
        <w:rPr>
          <w:rFonts w:asciiTheme="minorHAnsi" w:hAnsiTheme="minorHAnsi" w:cs="Arial"/>
          <w:b/>
          <w:color w:val="FFFFFF" w:themeColor="background1"/>
          <w:sz w:val="22"/>
          <w:lang w:val="en-US"/>
        </w:rPr>
        <w:tab/>
      </w:r>
    </w:p>
    <w:p w:rsidR="00895BBC" w:rsidRPr="00B36887" w:rsidRDefault="00895BBC" w:rsidP="00895BBC">
      <w:pPr>
        <w:pStyle w:val="Balk2"/>
        <w:pBdr>
          <w:top w:val="none" w:sz="0" w:space="0" w:color="auto"/>
        </w:pBdr>
        <w:shd w:val="clear" w:color="auto" w:fill="3366CC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6-7 MAYIS  2017</w:t>
      </w:r>
    </w:p>
    <w:p w:rsidR="00895BBC" w:rsidRPr="00B36887" w:rsidRDefault="00895BBC" w:rsidP="00895BBC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TOBB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İstanbul</w:t>
      </w:r>
      <w:proofErr w:type="spellEnd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Hizmet</w:t>
      </w:r>
      <w:proofErr w:type="spellEnd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Binası</w:t>
      </w:r>
      <w:proofErr w:type="spellEnd"/>
    </w:p>
    <w:p w:rsidR="00895BBC" w:rsidRPr="00B85EEC" w:rsidRDefault="00895BBC" w:rsidP="00895BBC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</w:pPr>
      <w:r w:rsidRPr="00B85EEC"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  <w:t xml:space="preserve">(Adres: Harman Sokak No: 10 34394 </w:t>
      </w:r>
      <w:proofErr w:type="spellStart"/>
      <w:r w:rsidRPr="00B85EEC"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  <w:t>Esentepe</w:t>
      </w:r>
      <w:proofErr w:type="spellEnd"/>
      <w:r w:rsidRPr="00B85EEC"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  <w:t>(</w:t>
      </w:r>
      <w:proofErr w:type="spellStart"/>
      <w:r w:rsidRPr="00B85EEC"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  <w:t>Gültepe</w:t>
      </w:r>
      <w:proofErr w:type="spellEnd"/>
      <w:r w:rsidRPr="00B85EEC"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  <w:t>)/Şişli/ İstanbul)</w:t>
      </w:r>
    </w:p>
    <w:p w:rsidR="00895BBC" w:rsidRPr="00B36887" w:rsidRDefault="00895BBC" w:rsidP="00895BBC">
      <w:pPr>
        <w:shd w:val="clear" w:color="auto" w:fill="3366CC"/>
        <w:jc w:val="center"/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</w:pPr>
      <w:proofErr w:type="spellStart"/>
      <w:r w:rsidRPr="00B36887"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  <w:t>Eğitmenler</w:t>
      </w:r>
      <w:proofErr w:type="spellEnd"/>
      <w:r w:rsidRPr="00B36887"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  <w:t>:</w:t>
      </w:r>
    </w:p>
    <w:p w:rsidR="00895BBC" w:rsidRPr="00B36887" w:rsidRDefault="00895BBC" w:rsidP="00895BBC">
      <w:pPr>
        <w:shd w:val="clear" w:color="auto" w:fill="3366CC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Hasan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Apaydın</w:t>
      </w:r>
      <w:proofErr w:type="spellEnd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, Abdurrahman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Özalp</w:t>
      </w:r>
      <w:proofErr w:type="spellEnd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,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Nilgün</w:t>
      </w:r>
      <w:proofErr w:type="spellEnd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Ersoy</w:t>
      </w:r>
      <w:proofErr w:type="spellEnd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Demiroğlu</w:t>
      </w:r>
      <w:proofErr w:type="spellEnd"/>
    </w:p>
    <w:p w:rsidR="00895BBC" w:rsidRPr="004963D5" w:rsidRDefault="00895BBC" w:rsidP="00895BBC">
      <w:pPr>
        <w:rPr>
          <w:lang w:val="en-US"/>
        </w:rPr>
      </w:pPr>
    </w:p>
    <w:p w:rsidR="00895BBC" w:rsidRPr="00B36887" w:rsidRDefault="00895BBC" w:rsidP="00895BB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Kayıt</w:t>
      </w:r>
      <w:proofErr w:type="spellEnd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Ücreti</w:t>
      </w:r>
      <w:proofErr w:type="spellEnd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:</w:t>
      </w:r>
      <w:r w:rsidRPr="00B36887"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  <w:t xml:space="preserve"> </w:t>
      </w:r>
      <w:r w:rsidRPr="00B36887"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  <w:tab/>
      </w:r>
    </w:p>
    <w:p w:rsidR="00895BBC" w:rsidRPr="00B36887" w:rsidRDefault="00895BBC" w:rsidP="00895BB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8"/>
          <w:szCs w:val="28"/>
          <w:lang w:val="en-US"/>
        </w:rPr>
      </w:pPr>
      <w:r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600,-TL (ICC </w:t>
      </w:r>
      <w:proofErr w:type="spellStart"/>
      <w:r w:rsidRPr="00B36887">
        <w:rPr>
          <w:rFonts w:asciiTheme="minorHAnsi" w:hAnsiTheme="minorHAnsi"/>
          <w:b w:val="0"/>
          <w:sz w:val="28"/>
          <w:szCs w:val="28"/>
          <w:lang w:val="en-US"/>
        </w:rPr>
        <w:t>Üyesi</w:t>
      </w:r>
      <w:proofErr w:type="spellEnd"/>
      <w:r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750,- TL (</w:t>
      </w:r>
      <w:proofErr w:type="spellStart"/>
      <w:r w:rsidRPr="00B36887">
        <w:rPr>
          <w:rFonts w:asciiTheme="minorHAnsi" w:hAnsiTheme="minorHAnsi"/>
          <w:b w:val="0"/>
          <w:sz w:val="28"/>
          <w:szCs w:val="28"/>
          <w:lang w:val="en-US"/>
        </w:rPr>
        <w:t>Diğer</w:t>
      </w:r>
      <w:proofErr w:type="spellEnd"/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)  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550,-TL  (ICC </w:t>
      </w:r>
      <w:proofErr w:type="spellStart"/>
      <w:r w:rsidRPr="00B36887">
        <w:rPr>
          <w:rFonts w:asciiTheme="minorHAnsi" w:hAnsiTheme="minorHAnsi"/>
          <w:b w:val="0"/>
          <w:sz w:val="28"/>
          <w:szCs w:val="28"/>
          <w:lang w:val="en-US"/>
        </w:rPr>
        <w:t>Üyeleri</w:t>
      </w:r>
      <w:proofErr w:type="spellEnd"/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– 10kişi ve 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ab/>
        <w:t xml:space="preserve">  </w:t>
      </w:r>
      <w:r>
        <w:rPr>
          <w:rFonts w:asciiTheme="minorHAnsi" w:hAnsiTheme="minorHAnsi"/>
          <w:b w:val="0"/>
          <w:sz w:val="28"/>
          <w:szCs w:val="28"/>
          <w:lang w:val="en-US"/>
        </w:rPr>
        <w:t xml:space="preserve">                          </w:t>
      </w:r>
      <w:proofErr w:type="spellStart"/>
      <w:r w:rsidRPr="00B36887">
        <w:rPr>
          <w:rFonts w:asciiTheme="minorHAnsi" w:hAnsiTheme="minorHAnsi"/>
          <w:b w:val="0"/>
          <w:sz w:val="28"/>
          <w:szCs w:val="28"/>
          <w:lang w:val="en-US"/>
        </w:rPr>
        <w:t>üzeri</w:t>
      </w:r>
      <w:proofErr w:type="spellEnd"/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8"/>
          <w:szCs w:val="28"/>
          <w:lang w:val="en-US"/>
        </w:rPr>
        <w:t>katılım</w:t>
      </w:r>
      <w:proofErr w:type="spellEnd"/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8"/>
          <w:szCs w:val="28"/>
          <w:lang w:val="en-US"/>
        </w:rPr>
        <w:t>olması</w:t>
      </w:r>
      <w:proofErr w:type="spellEnd"/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8"/>
          <w:szCs w:val="28"/>
          <w:lang w:val="en-US"/>
        </w:rPr>
        <w:t>durumunda</w:t>
      </w:r>
      <w:proofErr w:type="spellEnd"/>
      <w:r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</w:p>
    <w:p w:rsidR="00895BBC" w:rsidRPr="00B36887" w:rsidRDefault="00895BBC" w:rsidP="00895BB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proofErr w:type="spellEnd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95BBC" w:rsidRPr="00B36887" w:rsidRDefault="00895BBC" w:rsidP="00895BB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sz w:val="24"/>
          <w:szCs w:val="24"/>
          <w:lang w:val="en-US"/>
        </w:rPr>
        <w:t>3 MAYIS 2017</w:t>
      </w:r>
      <w:r w:rsidRPr="00B36887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tarihine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kadar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kayıt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formunu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doldurup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,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göndermeniz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gerekmektedir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>.</w:t>
      </w:r>
    </w:p>
    <w:p w:rsidR="00895BBC" w:rsidRPr="00B36887" w:rsidRDefault="00895BBC" w:rsidP="00895BB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Tel : +90 312 219 4254 (55-56-57)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Faks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>: + 90 312 219 4258</w:t>
      </w:r>
      <w:r w:rsidRPr="00B36887">
        <w:rPr>
          <w:rFonts w:asciiTheme="minorHAnsi" w:hAnsiTheme="minorHAnsi"/>
          <w:b w:val="0"/>
          <w:sz w:val="24"/>
          <w:szCs w:val="24"/>
          <w:lang w:val="en-US"/>
        </w:rPr>
        <w:tab/>
        <w:t>E-posta:</w:t>
      </w:r>
      <w:r w:rsidRPr="00B36887">
        <w:rPr>
          <w:rFonts w:asciiTheme="minorHAnsi" w:hAnsiTheme="minorHAnsi" w:cs="Arial"/>
          <w:b w:val="0"/>
          <w:sz w:val="24"/>
          <w:szCs w:val="24"/>
          <w:lang w:val="en-US"/>
        </w:rPr>
        <w:t xml:space="preserve"> </w:t>
      </w:r>
      <w:hyperlink r:id="rId9" w:history="1">
        <w:r w:rsidRPr="00B36887">
          <w:rPr>
            <w:rStyle w:val="Kpr"/>
            <w:rFonts w:asciiTheme="minorHAnsi" w:hAnsiTheme="minorHAnsi" w:cs="Arial"/>
            <w:b w:val="0"/>
            <w:sz w:val="24"/>
            <w:szCs w:val="24"/>
            <w:lang w:val="en-US"/>
          </w:rPr>
          <w:t>icc-tr@tobb.org.tr</w:t>
        </w:r>
      </w:hyperlink>
    </w:p>
    <w:p w:rsidR="00895BBC" w:rsidRPr="00B36887" w:rsidRDefault="00895BBC" w:rsidP="00895BB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</w:t>
      </w:r>
      <w:proofErr w:type="spellEnd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 xml:space="preserve">  </w:t>
      </w:r>
      <w:proofErr w:type="spell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Şekli</w:t>
      </w:r>
      <w:proofErr w:type="spellEnd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95BBC" w:rsidRPr="00B36887" w:rsidRDefault="00895BBC" w:rsidP="00895BB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Kayıt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ücretini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aşağıda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belirtilen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hesap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numarasına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katılımcı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adı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ya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da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katılımcı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firma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adı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belirterek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yatırmanız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gerekmektedir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>:</w:t>
      </w:r>
    </w:p>
    <w:p w:rsidR="00895BBC" w:rsidRPr="00B36887" w:rsidRDefault="00895BBC" w:rsidP="00895BB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MTO –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Milletlerarası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Ticaret Odası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Türkiye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Milli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Komitesi</w:t>
      </w:r>
      <w:proofErr w:type="spellEnd"/>
    </w:p>
    <w:p w:rsidR="00895BBC" w:rsidRPr="00B36887" w:rsidRDefault="00895BBC" w:rsidP="00895BB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Türkiye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İş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Bankası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,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Akay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Şubesi</w:t>
      </w:r>
      <w:proofErr w:type="spellEnd"/>
    </w:p>
    <w:p w:rsidR="00895BBC" w:rsidRPr="00B36887" w:rsidRDefault="00895BBC" w:rsidP="00895BB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IBAN: TR10 0006 4000 0014 2010 3648 40</w:t>
      </w:r>
    </w:p>
    <w:p w:rsidR="00895BBC" w:rsidRPr="003F2CF2" w:rsidRDefault="00895BBC" w:rsidP="00895BBC">
      <w:pPr>
        <w:rPr>
          <w:rFonts w:ascii="Arial" w:hAnsi="Arial" w:cs="Arial"/>
          <w:lang w:val="en-US"/>
        </w:rPr>
      </w:pPr>
    </w:p>
    <w:p w:rsidR="00895BBC" w:rsidRPr="00B36887" w:rsidRDefault="00895BBC" w:rsidP="00895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 w:cs="Arial"/>
          <w:b/>
          <w:i/>
          <w:sz w:val="24"/>
          <w:szCs w:val="24"/>
          <w:lang w:val="en-US"/>
        </w:rPr>
      </w:pPr>
    </w:p>
    <w:p w:rsidR="00895BBC" w:rsidRPr="00B36887" w:rsidRDefault="00895BBC" w:rsidP="00895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r w:rsidRPr="00B36887">
        <w:rPr>
          <w:rFonts w:asciiTheme="minorHAnsi" w:hAnsiTheme="minorHAnsi"/>
          <w:sz w:val="24"/>
          <w:szCs w:val="24"/>
          <w:lang w:val="en-US"/>
        </w:rPr>
        <w:t xml:space="preserve">Ad, </w:t>
      </w:r>
      <w:proofErr w:type="spellStart"/>
      <w:r w:rsidRPr="00B36887">
        <w:rPr>
          <w:rFonts w:asciiTheme="minorHAnsi" w:hAnsiTheme="minorHAnsi"/>
          <w:sz w:val="24"/>
          <w:szCs w:val="24"/>
          <w:lang w:val="en-US"/>
        </w:rPr>
        <w:t>Soyad</w:t>
      </w:r>
      <w:proofErr w:type="spellEnd"/>
      <w:r w:rsidRPr="00B36887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B36887">
        <w:rPr>
          <w:rFonts w:asciiTheme="minorHAnsi" w:hAnsiTheme="minorHAnsi"/>
          <w:sz w:val="24"/>
          <w:szCs w:val="24"/>
          <w:lang w:val="en-US"/>
        </w:rPr>
        <w:tab/>
      </w:r>
    </w:p>
    <w:p w:rsidR="00895BBC" w:rsidRPr="00B36887" w:rsidRDefault="00895BBC" w:rsidP="00895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895BBC" w:rsidRPr="00B36887" w:rsidRDefault="00895BBC" w:rsidP="00895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r w:rsidRPr="00B36887">
        <w:rPr>
          <w:rFonts w:asciiTheme="minorHAnsi" w:hAnsiTheme="minorHAnsi"/>
          <w:sz w:val="24"/>
          <w:szCs w:val="24"/>
          <w:lang w:val="en-US"/>
        </w:rPr>
        <w:t>Firma/</w:t>
      </w:r>
      <w:proofErr w:type="spellStart"/>
      <w:r w:rsidRPr="00B36887">
        <w:rPr>
          <w:rFonts w:asciiTheme="minorHAnsi" w:hAnsiTheme="minorHAnsi"/>
          <w:sz w:val="24"/>
          <w:szCs w:val="24"/>
          <w:lang w:val="en-US"/>
        </w:rPr>
        <w:t>Kuruluş</w:t>
      </w:r>
      <w:proofErr w:type="spellEnd"/>
      <w:r w:rsidRPr="00B36887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B36887">
        <w:rPr>
          <w:rFonts w:asciiTheme="minorHAnsi" w:hAnsiTheme="minorHAnsi"/>
          <w:sz w:val="24"/>
          <w:szCs w:val="24"/>
          <w:lang w:val="en-US"/>
        </w:rPr>
        <w:tab/>
      </w:r>
    </w:p>
    <w:p w:rsidR="00895BBC" w:rsidRPr="00B36887" w:rsidRDefault="00895BBC" w:rsidP="00895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895BBC" w:rsidRPr="00B36887" w:rsidRDefault="00895BBC" w:rsidP="00895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Ünvan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</w:t>
      </w:r>
      <w:r w:rsidRPr="00B36887">
        <w:rPr>
          <w:rFonts w:asciiTheme="minorHAnsi" w:hAnsiTheme="minorHAnsi"/>
          <w:sz w:val="24"/>
          <w:szCs w:val="24"/>
        </w:rPr>
        <w:tab/>
      </w:r>
    </w:p>
    <w:p w:rsidR="00895BBC" w:rsidRPr="00B36887" w:rsidRDefault="00895BBC" w:rsidP="00895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895BBC" w:rsidRPr="00B36887" w:rsidRDefault="00895BBC" w:rsidP="00895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Adres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</w:t>
      </w:r>
      <w:r w:rsidRPr="00B36887">
        <w:rPr>
          <w:rFonts w:asciiTheme="minorHAnsi" w:hAnsiTheme="minorHAnsi"/>
          <w:sz w:val="24"/>
          <w:szCs w:val="24"/>
        </w:rPr>
        <w:tab/>
      </w:r>
    </w:p>
    <w:p w:rsidR="00895BBC" w:rsidRPr="00B36887" w:rsidRDefault="00895BBC" w:rsidP="00895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895BBC" w:rsidRPr="00B36887" w:rsidRDefault="00895BBC" w:rsidP="00895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 xml:space="preserve">Posta </w:t>
      </w:r>
      <w:proofErr w:type="spellStart"/>
      <w:r w:rsidRPr="00B36887">
        <w:rPr>
          <w:rFonts w:asciiTheme="minorHAnsi" w:hAnsiTheme="minorHAnsi"/>
          <w:sz w:val="24"/>
          <w:szCs w:val="24"/>
        </w:rPr>
        <w:t>Kodu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36887">
        <w:rPr>
          <w:rFonts w:asciiTheme="minorHAnsi" w:hAnsiTheme="minorHAnsi"/>
          <w:sz w:val="24"/>
          <w:szCs w:val="24"/>
        </w:rPr>
        <w:t>Ülke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 </w:t>
      </w:r>
      <w:r w:rsidRPr="00B36887">
        <w:rPr>
          <w:rFonts w:asciiTheme="minorHAnsi" w:hAnsiTheme="minorHAnsi"/>
          <w:sz w:val="24"/>
          <w:szCs w:val="24"/>
        </w:rPr>
        <w:tab/>
      </w:r>
    </w:p>
    <w:p w:rsidR="00895BBC" w:rsidRPr="00B36887" w:rsidRDefault="00895BBC" w:rsidP="00895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895BBC" w:rsidRPr="00B36887" w:rsidRDefault="00895BBC" w:rsidP="00895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>Tel</w:t>
      </w:r>
      <w:r w:rsidRPr="00B36887">
        <w:rPr>
          <w:rFonts w:asciiTheme="minorHAnsi" w:hAnsiTheme="minorHAnsi"/>
          <w:sz w:val="24"/>
          <w:szCs w:val="24"/>
        </w:rPr>
        <w:tab/>
      </w:r>
      <w:r w:rsidRPr="00B36887">
        <w:rPr>
          <w:rFonts w:asciiTheme="minorHAnsi" w:hAnsiTheme="minorHAnsi"/>
          <w:sz w:val="24"/>
          <w:szCs w:val="24"/>
        </w:rPr>
        <w:tab/>
      </w:r>
      <w:proofErr w:type="spellStart"/>
      <w:r w:rsidRPr="00B36887">
        <w:rPr>
          <w:rFonts w:asciiTheme="minorHAnsi" w:hAnsiTheme="minorHAnsi"/>
          <w:sz w:val="24"/>
          <w:szCs w:val="24"/>
        </w:rPr>
        <w:t>Faks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</w:t>
      </w:r>
      <w:r w:rsidRPr="00B36887">
        <w:rPr>
          <w:rFonts w:asciiTheme="minorHAnsi" w:hAnsiTheme="minorHAnsi"/>
          <w:sz w:val="24"/>
          <w:szCs w:val="24"/>
        </w:rPr>
        <w:tab/>
      </w:r>
    </w:p>
    <w:p w:rsidR="00895BBC" w:rsidRPr="00B36887" w:rsidRDefault="00895BBC" w:rsidP="00895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895BBC" w:rsidRPr="00B36887" w:rsidRDefault="00895BBC" w:rsidP="00895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>E-posta</w:t>
      </w:r>
      <w:r w:rsidRPr="00B36887">
        <w:rPr>
          <w:rFonts w:asciiTheme="minorHAnsi" w:hAnsiTheme="minorHAnsi"/>
          <w:sz w:val="24"/>
          <w:szCs w:val="24"/>
        </w:rPr>
        <w:tab/>
      </w:r>
    </w:p>
    <w:p w:rsidR="00895BBC" w:rsidRPr="00B36887" w:rsidRDefault="00895BBC" w:rsidP="00895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895BBC" w:rsidRPr="00B36887" w:rsidRDefault="00895BBC" w:rsidP="00895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Tarih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 </w:t>
      </w:r>
      <w:r w:rsidRPr="00B36887">
        <w:rPr>
          <w:rFonts w:asciiTheme="minorHAnsi" w:hAnsiTheme="minorHAnsi"/>
          <w:sz w:val="24"/>
          <w:szCs w:val="24"/>
        </w:rPr>
        <w:tab/>
      </w:r>
      <w:r w:rsidRPr="00B36887">
        <w:rPr>
          <w:rFonts w:asciiTheme="minorHAnsi" w:hAnsiTheme="minorHAnsi"/>
          <w:sz w:val="24"/>
          <w:szCs w:val="24"/>
        </w:rPr>
        <w:tab/>
      </w:r>
      <w:proofErr w:type="spellStart"/>
      <w:r w:rsidRPr="00B36887">
        <w:rPr>
          <w:rFonts w:asciiTheme="minorHAnsi" w:hAnsiTheme="minorHAnsi"/>
          <w:sz w:val="24"/>
          <w:szCs w:val="24"/>
        </w:rPr>
        <w:t>İmza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</w:t>
      </w:r>
      <w:r w:rsidRPr="00B36887">
        <w:rPr>
          <w:rFonts w:asciiTheme="minorHAnsi" w:hAnsiTheme="minorHAnsi"/>
          <w:sz w:val="24"/>
          <w:szCs w:val="24"/>
        </w:rPr>
        <w:tab/>
      </w:r>
    </w:p>
    <w:p w:rsidR="00895BBC" w:rsidRPr="00B36887" w:rsidRDefault="00895BBC" w:rsidP="00895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8"/>
          <w:szCs w:val="28"/>
        </w:rPr>
      </w:pPr>
    </w:p>
    <w:p w:rsidR="00895BBC" w:rsidRDefault="00895BBC" w:rsidP="00895BBC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lang w:val="en-US"/>
        </w:rPr>
      </w:pPr>
      <w:r w:rsidRPr="00B36887">
        <w:rPr>
          <w:rFonts w:asciiTheme="minorHAnsi" w:hAnsiTheme="minorHAnsi"/>
          <w:b/>
        </w:rPr>
        <w:t>*</w:t>
      </w:r>
      <w:proofErr w:type="spellStart"/>
      <w:r w:rsidRPr="00B36887">
        <w:rPr>
          <w:rFonts w:asciiTheme="minorHAnsi" w:hAnsiTheme="minorHAnsi"/>
          <w:b/>
        </w:rPr>
        <w:t>Konferansa</w:t>
      </w:r>
      <w:proofErr w:type="spellEnd"/>
      <w:r w:rsidRPr="00B36887">
        <w:rPr>
          <w:rFonts w:asciiTheme="minorHAnsi" w:hAnsiTheme="minorHAnsi"/>
          <w:b/>
        </w:rPr>
        <w:t xml:space="preserve"> </w:t>
      </w:r>
      <w:proofErr w:type="spellStart"/>
      <w:r w:rsidRPr="00B36887">
        <w:rPr>
          <w:rFonts w:asciiTheme="minorHAnsi" w:hAnsiTheme="minorHAnsi"/>
          <w:b/>
        </w:rPr>
        <w:t>katılım</w:t>
      </w:r>
      <w:proofErr w:type="spellEnd"/>
      <w:r w:rsidRPr="00B36887">
        <w:rPr>
          <w:rFonts w:asciiTheme="minorHAnsi" w:hAnsiTheme="minorHAnsi"/>
          <w:b/>
        </w:rPr>
        <w:t xml:space="preserve"> </w:t>
      </w:r>
      <w:proofErr w:type="spellStart"/>
      <w:r w:rsidRPr="00B36887">
        <w:rPr>
          <w:rFonts w:asciiTheme="minorHAnsi" w:hAnsiTheme="minorHAnsi"/>
          <w:b/>
        </w:rPr>
        <w:t>sınırlıdır</w:t>
      </w:r>
      <w:proofErr w:type="spellEnd"/>
      <w:r w:rsidRPr="00B36887">
        <w:rPr>
          <w:rFonts w:asciiTheme="minorHAnsi" w:hAnsiTheme="minorHAnsi"/>
          <w:b/>
        </w:rPr>
        <w:t xml:space="preserve">, </w:t>
      </w:r>
      <w:proofErr w:type="spellStart"/>
      <w:r w:rsidRPr="00B36887">
        <w:rPr>
          <w:rFonts w:asciiTheme="minorHAnsi" w:hAnsiTheme="minorHAnsi"/>
          <w:b/>
        </w:rPr>
        <w:t>kayıt</w:t>
      </w:r>
      <w:proofErr w:type="spellEnd"/>
      <w:r w:rsidRPr="00B36887">
        <w:rPr>
          <w:rFonts w:asciiTheme="minorHAnsi" w:hAnsiTheme="minorHAnsi"/>
          <w:b/>
        </w:rPr>
        <w:t xml:space="preserve"> </w:t>
      </w:r>
      <w:proofErr w:type="spellStart"/>
      <w:r w:rsidRPr="00B36887">
        <w:rPr>
          <w:rFonts w:asciiTheme="minorHAnsi" w:hAnsiTheme="minorHAnsi"/>
          <w:b/>
        </w:rPr>
        <w:t>öncelik</w:t>
      </w:r>
      <w:proofErr w:type="spellEnd"/>
      <w:r w:rsidRPr="00B36887">
        <w:rPr>
          <w:rFonts w:asciiTheme="minorHAnsi" w:hAnsiTheme="minorHAnsi"/>
          <w:b/>
        </w:rPr>
        <w:t xml:space="preserve"> </w:t>
      </w:r>
      <w:proofErr w:type="spellStart"/>
      <w:r w:rsidRPr="00B36887">
        <w:rPr>
          <w:rFonts w:asciiTheme="minorHAnsi" w:hAnsiTheme="minorHAnsi"/>
          <w:b/>
        </w:rPr>
        <w:t>esasına</w:t>
      </w:r>
      <w:proofErr w:type="spellEnd"/>
      <w:r w:rsidRPr="00B36887">
        <w:rPr>
          <w:rFonts w:asciiTheme="minorHAnsi" w:hAnsiTheme="minorHAnsi"/>
          <w:b/>
        </w:rPr>
        <w:t xml:space="preserve"> </w:t>
      </w:r>
      <w:proofErr w:type="spellStart"/>
      <w:r w:rsidRPr="00B36887">
        <w:rPr>
          <w:rFonts w:asciiTheme="minorHAnsi" w:hAnsiTheme="minorHAnsi"/>
          <w:b/>
        </w:rPr>
        <w:t>göre</w:t>
      </w:r>
      <w:proofErr w:type="spellEnd"/>
      <w:r w:rsidRPr="00B36887">
        <w:rPr>
          <w:rFonts w:asciiTheme="minorHAnsi" w:hAnsiTheme="minorHAnsi"/>
          <w:b/>
        </w:rPr>
        <w:t xml:space="preserve"> </w:t>
      </w:r>
      <w:proofErr w:type="spellStart"/>
      <w:r w:rsidRPr="00B36887">
        <w:rPr>
          <w:rFonts w:asciiTheme="minorHAnsi" w:hAnsiTheme="minorHAnsi"/>
          <w:b/>
        </w:rPr>
        <w:t>yapılacaktır</w:t>
      </w:r>
      <w:proofErr w:type="spellEnd"/>
      <w:r w:rsidRPr="00B36887">
        <w:rPr>
          <w:rFonts w:asciiTheme="minorHAnsi" w:hAnsiTheme="minorHAnsi"/>
          <w:b/>
        </w:rPr>
        <w:t xml:space="preserve">. </w:t>
      </w:r>
      <w:proofErr w:type="spellStart"/>
      <w:r w:rsidRPr="00B36887">
        <w:rPr>
          <w:rFonts w:asciiTheme="minorHAnsi" w:hAnsiTheme="minorHAnsi"/>
          <w:b/>
        </w:rPr>
        <w:t>Kontenjan</w:t>
      </w:r>
      <w:proofErr w:type="spellEnd"/>
      <w:r w:rsidRPr="00B36887">
        <w:rPr>
          <w:rFonts w:asciiTheme="minorHAnsi" w:hAnsiTheme="minorHAnsi"/>
          <w:b/>
        </w:rPr>
        <w:t xml:space="preserve"> </w:t>
      </w:r>
      <w:proofErr w:type="spellStart"/>
      <w:r w:rsidRPr="00B36887">
        <w:rPr>
          <w:rFonts w:asciiTheme="minorHAnsi" w:hAnsiTheme="minorHAnsi"/>
          <w:b/>
        </w:rPr>
        <w:t>dolduğunda</w:t>
      </w:r>
      <w:proofErr w:type="spellEnd"/>
      <w:r w:rsidRPr="00B36887">
        <w:rPr>
          <w:rFonts w:asciiTheme="minorHAnsi" w:hAnsiTheme="minorHAnsi"/>
          <w:b/>
        </w:rPr>
        <w:t xml:space="preserve">, </w:t>
      </w:r>
      <w:proofErr w:type="spellStart"/>
      <w:r w:rsidRPr="00B36887">
        <w:rPr>
          <w:rFonts w:asciiTheme="minorHAnsi" w:hAnsiTheme="minorHAnsi"/>
          <w:b/>
        </w:rPr>
        <w:t>kayıtlar</w:t>
      </w:r>
      <w:proofErr w:type="spellEnd"/>
      <w:r w:rsidRPr="00B36887">
        <w:rPr>
          <w:rFonts w:asciiTheme="minorHAnsi" w:hAnsiTheme="minorHAnsi"/>
          <w:b/>
        </w:rPr>
        <w:t xml:space="preserve"> </w:t>
      </w:r>
      <w:proofErr w:type="spellStart"/>
      <w:r w:rsidRPr="00B36887">
        <w:rPr>
          <w:rFonts w:asciiTheme="minorHAnsi" w:hAnsiTheme="minorHAnsi"/>
          <w:b/>
        </w:rPr>
        <w:t>ilan</w:t>
      </w:r>
      <w:proofErr w:type="spellEnd"/>
      <w:r w:rsidRPr="00B36887">
        <w:rPr>
          <w:rFonts w:asciiTheme="minorHAnsi" w:hAnsiTheme="minorHAnsi"/>
          <w:b/>
        </w:rPr>
        <w:t xml:space="preserve"> </w:t>
      </w:r>
      <w:proofErr w:type="spellStart"/>
      <w:r w:rsidRPr="00B36887">
        <w:rPr>
          <w:rFonts w:asciiTheme="minorHAnsi" w:hAnsiTheme="minorHAnsi"/>
          <w:b/>
        </w:rPr>
        <w:t>edilen</w:t>
      </w:r>
      <w:proofErr w:type="spellEnd"/>
      <w:r w:rsidRPr="00B36887">
        <w:rPr>
          <w:rFonts w:asciiTheme="minorHAnsi" w:hAnsiTheme="minorHAnsi"/>
          <w:b/>
        </w:rPr>
        <w:t xml:space="preserve"> </w:t>
      </w:r>
      <w:proofErr w:type="spellStart"/>
      <w:r w:rsidRPr="00B36887">
        <w:rPr>
          <w:rFonts w:asciiTheme="minorHAnsi" w:hAnsiTheme="minorHAnsi"/>
          <w:b/>
        </w:rPr>
        <w:t>tarihten</w:t>
      </w:r>
      <w:proofErr w:type="spellEnd"/>
      <w:r w:rsidRPr="00B36887">
        <w:rPr>
          <w:rFonts w:asciiTheme="minorHAnsi" w:hAnsiTheme="minorHAnsi"/>
          <w:b/>
        </w:rPr>
        <w:t xml:space="preserve"> </w:t>
      </w:r>
      <w:proofErr w:type="spellStart"/>
      <w:r w:rsidRPr="00B36887">
        <w:rPr>
          <w:rFonts w:asciiTheme="minorHAnsi" w:hAnsiTheme="minorHAnsi"/>
          <w:b/>
        </w:rPr>
        <w:t>önce</w:t>
      </w:r>
      <w:proofErr w:type="spellEnd"/>
      <w:r w:rsidRPr="00B36887">
        <w:rPr>
          <w:rFonts w:asciiTheme="minorHAnsi" w:hAnsiTheme="minorHAnsi"/>
          <w:b/>
        </w:rPr>
        <w:t xml:space="preserve"> de </w:t>
      </w:r>
      <w:proofErr w:type="spellStart"/>
      <w:r w:rsidRPr="00B36887">
        <w:rPr>
          <w:rFonts w:asciiTheme="minorHAnsi" w:hAnsiTheme="minorHAnsi"/>
          <w:b/>
        </w:rPr>
        <w:t>kapatılabilir</w:t>
      </w:r>
      <w:proofErr w:type="spellEnd"/>
      <w:r w:rsidRPr="00B36887">
        <w:rPr>
          <w:rFonts w:asciiTheme="minorHAnsi" w:hAnsiTheme="minorHAnsi"/>
          <w:b/>
        </w:rPr>
        <w:t xml:space="preserve">. </w:t>
      </w:r>
      <w:r>
        <w:rPr>
          <w:lang w:val="en-US"/>
        </w:rPr>
        <w:br w:type="page"/>
      </w:r>
    </w:p>
    <w:p w:rsidR="00D90A52" w:rsidRDefault="000E69FC" w:rsidP="00935D23">
      <w:pPr>
        <w:pStyle w:val="Balk4"/>
        <w:jc w:val="center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lastRenderedPageBreak/>
        <w:drawing>
          <wp:inline distT="0" distB="0" distL="0" distR="0">
            <wp:extent cx="2371725" cy="8477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5D23" w:rsidRPr="00935D23" w:rsidRDefault="00935D23" w:rsidP="00935D23">
      <w:pPr>
        <w:shd w:val="clear" w:color="auto" w:fill="3366CC"/>
        <w:jc w:val="center"/>
        <w:rPr>
          <w:rFonts w:asciiTheme="minorHAnsi" w:hAnsiTheme="minorHAnsi"/>
          <w:b/>
          <w:bCs/>
          <w:color w:val="FFFFFF" w:themeColor="background1"/>
          <w:sz w:val="28"/>
          <w:szCs w:val="28"/>
          <w:u w:val="single"/>
        </w:rPr>
      </w:pPr>
      <w:r w:rsidRPr="00935D23">
        <w:rPr>
          <w:rFonts w:asciiTheme="minorHAnsi" w:hAnsiTheme="minorHAnsi"/>
          <w:b/>
          <w:bCs/>
          <w:color w:val="FFFFFF" w:themeColor="background1"/>
          <w:sz w:val="28"/>
          <w:szCs w:val="28"/>
          <w:lang w:val="tr-TR"/>
        </w:rPr>
        <w:t>“</w:t>
      </w:r>
      <w:r w:rsidRPr="00935D23">
        <w:rPr>
          <w:rFonts w:asciiTheme="minorHAnsi" w:hAnsiTheme="minorHAnsi"/>
          <w:b/>
          <w:bCs/>
          <w:color w:val="FFFFFF" w:themeColor="background1"/>
          <w:sz w:val="28"/>
          <w:szCs w:val="28"/>
          <w:u w:val="single"/>
        </w:rPr>
        <w:t>ICC GÖRÜŞLERİ, ICC ULUSLARARASI EKSPERTİZ MERKEZİ BİLİRKİŞİLİK KARARLARI  (DOCDEX DECISIONS) &amp; ISBP745 PARAGRAFLARINDAN SEÇMELER &amp; SIKÇA SORULAN SORULAR – 2 SEMİNERİ”</w:t>
      </w:r>
    </w:p>
    <w:p w:rsidR="00935D23" w:rsidRPr="00B36887" w:rsidRDefault="00935D23" w:rsidP="00935D23">
      <w:pPr>
        <w:shd w:val="clear" w:color="auto" w:fill="3366CC"/>
        <w:rPr>
          <w:rFonts w:asciiTheme="minorHAnsi" w:hAnsiTheme="minorHAnsi" w:cs="Arial"/>
          <w:b/>
          <w:color w:val="FFFFFF" w:themeColor="background1"/>
          <w:sz w:val="8"/>
          <w:szCs w:val="8"/>
          <w:lang w:val="en-US"/>
        </w:rPr>
      </w:pPr>
      <w:r w:rsidRPr="00B36887">
        <w:rPr>
          <w:rFonts w:asciiTheme="minorHAnsi" w:hAnsiTheme="minorHAnsi" w:cs="Arial"/>
          <w:b/>
          <w:color w:val="FFFFFF" w:themeColor="background1"/>
          <w:sz w:val="22"/>
          <w:lang w:val="en-US"/>
        </w:rPr>
        <w:tab/>
      </w:r>
    </w:p>
    <w:p w:rsidR="00935D23" w:rsidRPr="00B36887" w:rsidRDefault="00935D23" w:rsidP="00935D23">
      <w:pPr>
        <w:pStyle w:val="Balk2"/>
        <w:pBdr>
          <w:top w:val="none" w:sz="0" w:space="0" w:color="auto"/>
        </w:pBdr>
        <w:shd w:val="clear" w:color="auto" w:fill="3366CC"/>
        <w:jc w:val="center"/>
        <w:rPr>
          <w:rFonts w:asciiTheme="minorHAnsi" w:hAnsiTheme="minorHAnsi"/>
          <w:color w:val="FFFFFF" w:themeColor="background1"/>
          <w:sz w:val="16"/>
          <w:szCs w:val="16"/>
          <w:lang w:val="en-US"/>
        </w:rPr>
      </w:pPr>
    </w:p>
    <w:p w:rsidR="00935D23" w:rsidRPr="00935D23" w:rsidRDefault="00935D23" w:rsidP="00935D23">
      <w:pPr>
        <w:pStyle w:val="Balk2"/>
        <w:pBdr>
          <w:top w:val="none" w:sz="0" w:space="0" w:color="auto"/>
        </w:pBdr>
        <w:shd w:val="clear" w:color="auto" w:fill="3366CC"/>
        <w:jc w:val="center"/>
        <w:rPr>
          <w:rFonts w:asciiTheme="minorHAnsi" w:hAnsiTheme="minorHAnsi"/>
          <w:color w:val="FFFFFF" w:themeColor="background1"/>
          <w:sz w:val="24"/>
          <w:szCs w:val="24"/>
          <w:lang w:val="en-US"/>
        </w:rPr>
      </w:pPr>
      <w:r w:rsidRPr="00935D23">
        <w:rPr>
          <w:rFonts w:asciiTheme="minorHAnsi" w:hAnsiTheme="minorHAnsi"/>
          <w:color w:val="FFFFFF" w:themeColor="background1"/>
          <w:sz w:val="24"/>
          <w:szCs w:val="24"/>
          <w:lang w:val="en-US"/>
        </w:rPr>
        <w:t>6-7 MAYIS  2017</w:t>
      </w:r>
    </w:p>
    <w:p w:rsidR="00935D23" w:rsidRPr="00935D23" w:rsidRDefault="00935D23" w:rsidP="00935D23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color w:val="FFFFFF" w:themeColor="background1"/>
          <w:sz w:val="24"/>
          <w:szCs w:val="24"/>
          <w:lang w:val="en-US"/>
        </w:rPr>
      </w:pPr>
      <w:r w:rsidRPr="00935D23">
        <w:rPr>
          <w:rFonts w:asciiTheme="minorHAnsi" w:hAnsiTheme="minorHAnsi"/>
          <w:color w:val="FFFFFF" w:themeColor="background1"/>
          <w:sz w:val="24"/>
          <w:szCs w:val="24"/>
          <w:lang w:val="en-US"/>
        </w:rPr>
        <w:t xml:space="preserve">TOBB </w:t>
      </w:r>
      <w:proofErr w:type="spellStart"/>
      <w:r w:rsidRPr="00935D23">
        <w:rPr>
          <w:rFonts w:asciiTheme="minorHAnsi" w:hAnsiTheme="minorHAnsi"/>
          <w:color w:val="FFFFFF" w:themeColor="background1"/>
          <w:sz w:val="24"/>
          <w:szCs w:val="24"/>
          <w:lang w:val="en-US"/>
        </w:rPr>
        <w:t>İstanbul</w:t>
      </w:r>
      <w:proofErr w:type="spellEnd"/>
      <w:r w:rsidRPr="00935D23">
        <w:rPr>
          <w:rFonts w:asciiTheme="minorHAnsi" w:hAnsiTheme="minorHAnsi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935D23">
        <w:rPr>
          <w:rFonts w:asciiTheme="minorHAnsi" w:hAnsiTheme="minorHAnsi"/>
          <w:color w:val="FFFFFF" w:themeColor="background1"/>
          <w:sz w:val="24"/>
          <w:szCs w:val="24"/>
          <w:lang w:val="en-US"/>
        </w:rPr>
        <w:t>Hizmet</w:t>
      </w:r>
      <w:proofErr w:type="spellEnd"/>
      <w:r w:rsidRPr="00935D23">
        <w:rPr>
          <w:rFonts w:asciiTheme="minorHAnsi" w:hAnsiTheme="minorHAnsi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935D23">
        <w:rPr>
          <w:rFonts w:asciiTheme="minorHAnsi" w:hAnsiTheme="minorHAnsi"/>
          <w:color w:val="FFFFFF" w:themeColor="background1"/>
          <w:sz w:val="24"/>
          <w:szCs w:val="24"/>
          <w:lang w:val="en-US"/>
        </w:rPr>
        <w:t>Binası</w:t>
      </w:r>
      <w:proofErr w:type="spellEnd"/>
    </w:p>
    <w:p w:rsidR="00935D23" w:rsidRPr="00935D23" w:rsidRDefault="00935D23" w:rsidP="00935D23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</w:pPr>
      <w:r w:rsidRPr="00935D23"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  <w:t>(Adres: Harman Sokak No: 10 34394 Esentepe(Gültepe)/Şişli/ İstanbul)</w:t>
      </w:r>
    </w:p>
    <w:p w:rsidR="00935D23" w:rsidRPr="00B36887" w:rsidRDefault="00935D23" w:rsidP="00935D23">
      <w:pPr>
        <w:shd w:val="clear" w:color="auto" w:fill="3366CC"/>
        <w:jc w:val="center"/>
        <w:rPr>
          <w:rFonts w:asciiTheme="minorHAnsi" w:hAnsiTheme="minorHAnsi"/>
          <w:b/>
          <w:color w:val="FFFFFF" w:themeColor="background1"/>
          <w:sz w:val="16"/>
          <w:szCs w:val="16"/>
          <w:lang w:val="en-US"/>
        </w:rPr>
      </w:pPr>
    </w:p>
    <w:p w:rsidR="0034796E" w:rsidRPr="007F3126" w:rsidRDefault="0034796E" w:rsidP="00935D23">
      <w:pPr>
        <w:pStyle w:val="ListeParagraf"/>
        <w:keepNext/>
        <w:numPr>
          <w:ilvl w:val="0"/>
          <w:numId w:val="8"/>
        </w:numPr>
        <w:shd w:val="clear" w:color="auto" w:fill="C4BC96" w:themeFill="background2" w:themeFillShade="BF"/>
        <w:spacing w:after="240" w:line="240" w:lineRule="auto"/>
        <w:ind w:left="284" w:hanging="284"/>
        <w:contextualSpacing w:val="0"/>
        <w:outlineLvl w:val="3"/>
        <w:rPr>
          <w:rFonts w:eastAsia="Times New Roman"/>
          <w:b/>
          <w:sz w:val="28"/>
          <w:szCs w:val="28"/>
          <w:u w:val="single"/>
        </w:rPr>
      </w:pPr>
      <w:r w:rsidRPr="007F3126">
        <w:rPr>
          <w:rFonts w:eastAsia="Times New Roman"/>
          <w:b/>
          <w:sz w:val="28"/>
          <w:szCs w:val="28"/>
          <w:u w:val="single"/>
        </w:rPr>
        <w:t xml:space="preserve">GÜN: </w:t>
      </w:r>
      <w:r w:rsidRPr="007F3126">
        <w:rPr>
          <w:b/>
          <w:bCs/>
          <w:sz w:val="28"/>
          <w:szCs w:val="28"/>
          <w:u w:val="single"/>
        </w:rPr>
        <w:t>6 Mayıs</w:t>
      </w:r>
      <w:r w:rsidRPr="007F3126">
        <w:rPr>
          <w:rFonts w:eastAsia="Times New Roman"/>
          <w:b/>
          <w:sz w:val="28"/>
          <w:szCs w:val="28"/>
          <w:u w:val="single"/>
        </w:rPr>
        <w:t xml:space="preserve"> 2017, Cumartesi</w:t>
      </w:r>
    </w:p>
    <w:p w:rsidR="0034796E" w:rsidRPr="00935D23" w:rsidRDefault="0034796E" w:rsidP="00935D23">
      <w:pPr>
        <w:tabs>
          <w:tab w:val="left" w:pos="1985"/>
        </w:tabs>
        <w:adjustRightInd w:val="0"/>
        <w:spacing w:after="240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>09.00-09.30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Kayıt</w:t>
      </w:r>
      <w:proofErr w:type="spellEnd"/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09.30- 10.45 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I.Oturum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: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Resmi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ICC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Görüşleri</w:t>
      </w:r>
      <w:proofErr w:type="spellEnd"/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10.45-11.05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  <w:t xml:space="preserve">Ara </w:t>
      </w:r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>11.00-12.15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r w:rsidRPr="00935D23">
        <w:rPr>
          <w:rFonts w:asciiTheme="minorHAnsi" w:hAnsiTheme="minorHAnsi"/>
          <w:bCs/>
          <w:iCs/>
          <w:sz w:val="24"/>
          <w:szCs w:val="24"/>
        </w:rPr>
        <w:t xml:space="preserve">II.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Oturum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>:</w:t>
      </w:r>
      <w:r w:rsidRPr="00935D23">
        <w:rPr>
          <w:rFonts w:asciiTheme="minorHAnsi" w:hAnsiTheme="minorHAnsi"/>
          <w:bCs/>
          <w:iCs/>
          <w:sz w:val="24"/>
          <w:szCs w:val="24"/>
        </w:rPr>
        <w:tab/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Resmi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ICC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Görüşleri</w:t>
      </w:r>
      <w:proofErr w:type="spellEnd"/>
    </w:p>
    <w:p w:rsidR="0034796E" w:rsidRPr="00935D23" w:rsidRDefault="0034796E" w:rsidP="00935D23">
      <w:pPr>
        <w:shd w:val="clear" w:color="auto" w:fill="EEECE1" w:themeFill="background2"/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12.15-13.30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proofErr w:type="spellStart"/>
      <w:r w:rsidRPr="00935D23">
        <w:rPr>
          <w:rFonts w:asciiTheme="minorHAnsi" w:hAnsiTheme="minorHAnsi"/>
          <w:b/>
          <w:bCs/>
          <w:iCs/>
          <w:sz w:val="24"/>
          <w:szCs w:val="24"/>
        </w:rPr>
        <w:t>Öğle</w:t>
      </w:r>
      <w:proofErr w:type="spellEnd"/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proofErr w:type="spellStart"/>
      <w:r w:rsidRPr="00935D23">
        <w:rPr>
          <w:rFonts w:asciiTheme="minorHAnsi" w:hAnsiTheme="minorHAnsi"/>
          <w:b/>
          <w:bCs/>
          <w:iCs/>
          <w:sz w:val="24"/>
          <w:szCs w:val="24"/>
        </w:rPr>
        <w:t>Yemeği</w:t>
      </w:r>
      <w:proofErr w:type="spellEnd"/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>13.30-14.30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r w:rsidRPr="00935D23">
        <w:rPr>
          <w:rFonts w:asciiTheme="minorHAnsi" w:hAnsiTheme="minorHAnsi"/>
          <w:bCs/>
          <w:iCs/>
          <w:sz w:val="24"/>
          <w:szCs w:val="24"/>
        </w:rPr>
        <w:t xml:space="preserve">III.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Oturum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: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Resmi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ICC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Görüşleri</w:t>
      </w:r>
      <w:proofErr w:type="spellEnd"/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14.30-14.50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  <w:t>Ara</w:t>
      </w:r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14.50-15.50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r w:rsidRPr="00935D23">
        <w:rPr>
          <w:rFonts w:asciiTheme="minorHAnsi" w:hAnsiTheme="minorHAnsi"/>
          <w:bCs/>
          <w:iCs/>
          <w:sz w:val="24"/>
          <w:szCs w:val="24"/>
        </w:rPr>
        <w:t xml:space="preserve">IV.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Oturum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: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Resmi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ICC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Görüşl</w:t>
      </w:r>
      <w:bookmarkStart w:id="0" w:name="_GoBack"/>
      <w:bookmarkEnd w:id="0"/>
      <w:r w:rsidRPr="00935D23">
        <w:rPr>
          <w:rFonts w:asciiTheme="minorHAnsi" w:hAnsiTheme="minorHAnsi"/>
          <w:bCs/>
          <w:iCs/>
          <w:sz w:val="24"/>
          <w:szCs w:val="24"/>
        </w:rPr>
        <w:t>eri</w:t>
      </w:r>
      <w:proofErr w:type="spellEnd"/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15.50-16.10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  <w:t>Ara</w:t>
      </w:r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16.10-17.00    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V.Oturum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: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Resmi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ICC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Görüşleri</w:t>
      </w:r>
      <w:proofErr w:type="spellEnd"/>
    </w:p>
    <w:p w:rsidR="0034796E" w:rsidRPr="007F3126" w:rsidRDefault="0034796E" w:rsidP="007F3126">
      <w:pPr>
        <w:pStyle w:val="ListeParagraf"/>
        <w:keepNext/>
        <w:numPr>
          <w:ilvl w:val="0"/>
          <w:numId w:val="8"/>
        </w:numPr>
        <w:shd w:val="clear" w:color="auto" w:fill="C4BC96" w:themeFill="background2" w:themeFillShade="BF"/>
        <w:tabs>
          <w:tab w:val="left" w:pos="2127"/>
        </w:tabs>
        <w:spacing w:after="240" w:line="240" w:lineRule="auto"/>
        <w:ind w:left="284" w:hanging="284"/>
        <w:contextualSpacing w:val="0"/>
        <w:outlineLvl w:val="3"/>
        <w:rPr>
          <w:b/>
          <w:sz w:val="28"/>
          <w:szCs w:val="28"/>
          <w:u w:val="single"/>
        </w:rPr>
      </w:pPr>
      <w:r w:rsidRPr="007F3126">
        <w:rPr>
          <w:b/>
          <w:sz w:val="28"/>
          <w:szCs w:val="28"/>
          <w:u w:val="single"/>
        </w:rPr>
        <w:t xml:space="preserve">GÜN: </w:t>
      </w:r>
      <w:r w:rsidRPr="007F3126">
        <w:rPr>
          <w:b/>
          <w:bCs/>
          <w:sz w:val="28"/>
          <w:szCs w:val="28"/>
          <w:u w:val="single"/>
        </w:rPr>
        <w:t>7 Mayıs</w:t>
      </w:r>
      <w:r w:rsidRPr="007F3126">
        <w:rPr>
          <w:b/>
          <w:sz w:val="28"/>
          <w:szCs w:val="28"/>
          <w:u w:val="single"/>
        </w:rPr>
        <w:t xml:space="preserve"> 2017, Pazar</w:t>
      </w:r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09.30-10.45    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VI.Oturum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: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Resmi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ICC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Görüşleri</w:t>
      </w:r>
      <w:proofErr w:type="spellEnd"/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10.45-11.05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  <w:t>Ara</w:t>
      </w:r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11.05-12.15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r w:rsidRPr="00935D23">
        <w:rPr>
          <w:rFonts w:asciiTheme="minorHAnsi" w:hAnsiTheme="minorHAnsi"/>
          <w:bCs/>
          <w:iCs/>
          <w:sz w:val="24"/>
          <w:szCs w:val="24"/>
        </w:rPr>
        <w:t xml:space="preserve">VII.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Oturum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: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Docdex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kararlarından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Seçmeler</w:t>
      </w:r>
      <w:proofErr w:type="spellEnd"/>
    </w:p>
    <w:p w:rsidR="0034796E" w:rsidRPr="00935D23" w:rsidRDefault="0034796E" w:rsidP="00935D23">
      <w:pPr>
        <w:shd w:val="clear" w:color="auto" w:fill="EEECE1" w:themeFill="background2"/>
        <w:tabs>
          <w:tab w:val="left" w:pos="1985"/>
        </w:tabs>
        <w:adjustRightInd w:val="0"/>
        <w:spacing w:after="240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12.15-13.30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proofErr w:type="spellStart"/>
      <w:r w:rsidRPr="00935D23">
        <w:rPr>
          <w:rFonts w:asciiTheme="minorHAnsi" w:hAnsiTheme="minorHAnsi"/>
          <w:b/>
          <w:bCs/>
          <w:iCs/>
          <w:sz w:val="24"/>
          <w:szCs w:val="24"/>
        </w:rPr>
        <w:t>Öğle</w:t>
      </w:r>
      <w:proofErr w:type="spellEnd"/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proofErr w:type="spellStart"/>
      <w:r w:rsidRPr="00935D23">
        <w:rPr>
          <w:rFonts w:asciiTheme="minorHAnsi" w:hAnsiTheme="minorHAnsi"/>
          <w:b/>
          <w:bCs/>
          <w:iCs/>
          <w:sz w:val="24"/>
          <w:szCs w:val="24"/>
        </w:rPr>
        <w:t>Yemeği</w:t>
      </w:r>
      <w:proofErr w:type="spellEnd"/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13.30-14.30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r w:rsidRPr="00935D23">
        <w:rPr>
          <w:rFonts w:asciiTheme="minorHAnsi" w:hAnsiTheme="minorHAnsi"/>
          <w:bCs/>
          <w:iCs/>
          <w:sz w:val="24"/>
          <w:szCs w:val="24"/>
        </w:rPr>
        <w:t xml:space="preserve">VIII.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Oturum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: ISBP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Paragraflarından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Seçmeler</w:t>
      </w:r>
      <w:proofErr w:type="spellEnd"/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14.30-14.50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  <w:t>Ara</w:t>
      </w:r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14.50-15.50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r w:rsidRPr="00935D23">
        <w:rPr>
          <w:rFonts w:asciiTheme="minorHAnsi" w:hAnsiTheme="minorHAnsi"/>
          <w:bCs/>
          <w:iCs/>
          <w:sz w:val="24"/>
          <w:szCs w:val="24"/>
        </w:rPr>
        <w:t xml:space="preserve">IV.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Oturum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: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Sıkça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Sorulan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Sorular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(UCP, ISBP, ISP98 vs.)</w:t>
      </w:r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15.50-16.10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  <w:t>Ara</w:t>
      </w:r>
    </w:p>
    <w:p w:rsidR="00CB7C53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16.10-17.00 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V.Oturum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: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Sıkça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Sorulan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Sorular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(UCP, ISBP, ISP98 vs.)</w:t>
      </w:r>
    </w:p>
    <w:sectPr w:rsidR="00CB7C53" w:rsidRPr="00935D23" w:rsidSect="001568CF">
      <w:footerReference w:type="first" r:id="rId10"/>
      <w:pgSz w:w="11907" w:h="16840"/>
      <w:pgMar w:top="709" w:right="992" w:bottom="284" w:left="1134" w:header="720" w:footer="454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24" w:rsidRDefault="00397324">
      <w:r>
        <w:separator/>
      </w:r>
    </w:p>
  </w:endnote>
  <w:endnote w:type="continuationSeparator" w:id="0">
    <w:p w:rsidR="00397324" w:rsidRDefault="00397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23" w:rsidRPr="00E82568" w:rsidRDefault="00331952" w:rsidP="00935D23">
    <w:pPr>
      <w:pBdr>
        <w:top w:val="thinThickSmallGap" w:sz="24" w:space="1" w:color="auto"/>
      </w:pBd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="00ED6560" w:rsidRPr="00E82568">
      <w:rPr>
        <w:b/>
        <w:color w:val="4F81BD" w:themeColor="accent1"/>
        <w:lang w:val="en-US"/>
      </w:rPr>
      <w:t>Türkiye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Milli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Komitesi</w:t>
    </w:r>
    <w:proofErr w:type="spellEnd"/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B55D0" w:rsidRPr="00935D23" w:rsidRDefault="00331952" w:rsidP="00935D23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24" w:rsidRDefault="00397324">
      <w:r>
        <w:separator/>
      </w:r>
    </w:p>
  </w:footnote>
  <w:footnote w:type="continuationSeparator" w:id="0">
    <w:p w:rsidR="00397324" w:rsidRDefault="00397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821BF"/>
    <w:multiLevelType w:val="hybridMultilevel"/>
    <w:tmpl w:val="C3726C3E"/>
    <w:lvl w:ilvl="0" w:tplc="9698F4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B40926"/>
    <w:multiLevelType w:val="hybridMultilevel"/>
    <w:tmpl w:val="1EE2254E"/>
    <w:lvl w:ilvl="0" w:tplc="BB1A4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39454BDF"/>
    <w:multiLevelType w:val="hybridMultilevel"/>
    <w:tmpl w:val="F1307F5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intFractionalCharacterWidth/>
  <w:hideSpellingErrors/>
  <w:hideGrammaticalErrors/>
  <w:proofState w:spelling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3C3D"/>
    <w:rsid w:val="00001A6B"/>
    <w:rsid w:val="00002083"/>
    <w:rsid w:val="000142C6"/>
    <w:rsid w:val="0002529A"/>
    <w:rsid w:val="00047711"/>
    <w:rsid w:val="00051537"/>
    <w:rsid w:val="00057E32"/>
    <w:rsid w:val="00060041"/>
    <w:rsid w:val="00071BE0"/>
    <w:rsid w:val="000940EC"/>
    <w:rsid w:val="000A0772"/>
    <w:rsid w:val="000A2808"/>
    <w:rsid w:val="000C4A12"/>
    <w:rsid w:val="000E69FC"/>
    <w:rsid w:val="00104B38"/>
    <w:rsid w:val="00110723"/>
    <w:rsid w:val="00115268"/>
    <w:rsid w:val="001160BE"/>
    <w:rsid w:val="001568CF"/>
    <w:rsid w:val="001623D6"/>
    <w:rsid w:val="00164813"/>
    <w:rsid w:val="001707A1"/>
    <w:rsid w:val="00180A3D"/>
    <w:rsid w:val="001853DA"/>
    <w:rsid w:val="00191301"/>
    <w:rsid w:val="001B0E17"/>
    <w:rsid w:val="001C0607"/>
    <w:rsid w:val="001C344A"/>
    <w:rsid w:val="001C752B"/>
    <w:rsid w:val="001C7C72"/>
    <w:rsid w:val="001D3F1F"/>
    <w:rsid w:val="001D613A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D0958"/>
    <w:rsid w:val="002D792E"/>
    <w:rsid w:val="002F0BCD"/>
    <w:rsid w:val="00301C51"/>
    <w:rsid w:val="003061B0"/>
    <w:rsid w:val="0031357D"/>
    <w:rsid w:val="00316D06"/>
    <w:rsid w:val="00330059"/>
    <w:rsid w:val="00330F5D"/>
    <w:rsid w:val="00331952"/>
    <w:rsid w:val="00337983"/>
    <w:rsid w:val="0034796E"/>
    <w:rsid w:val="00351E00"/>
    <w:rsid w:val="003571DF"/>
    <w:rsid w:val="00365825"/>
    <w:rsid w:val="0037048B"/>
    <w:rsid w:val="003834B8"/>
    <w:rsid w:val="003845FE"/>
    <w:rsid w:val="00397324"/>
    <w:rsid w:val="003A07EC"/>
    <w:rsid w:val="003A19CC"/>
    <w:rsid w:val="003A4F5A"/>
    <w:rsid w:val="003B0ED1"/>
    <w:rsid w:val="003B55D0"/>
    <w:rsid w:val="003B7356"/>
    <w:rsid w:val="003D04CF"/>
    <w:rsid w:val="003D3BE4"/>
    <w:rsid w:val="003E448C"/>
    <w:rsid w:val="003E6D61"/>
    <w:rsid w:val="003E76FB"/>
    <w:rsid w:val="003F2CF2"/>
    <w:rsid w:val="00405A18"/>
    <w:rsid w:val="004312F8"/>
    <w:rsid w:val="004350A5"/>
    <w:rsid w:val="0044511D"/>
    <w:rsid w:val="0045148F"/>
    <w:rsid w:val="0045309B"/>
    <w:rsid w:val="00456746"/>
    <w:rsid w:val="00473C31"/>
    <w:rsid w:val="00474453"/>
    <w:rsid w:val="004772F9"/>
    <w:rsid w:val="004849A0"/>
    <w:rsid w:val="004963D5"/>
    <w:rsid w:val="004968E3"/>
    <w:rsid w:val="004A71B1"/>
    <w:rsid w:val="004B4050"/>
    <w:rsid w:val="004C6AE8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807EA"/>
    <w:rsid w:val="00593EDE"/>
    <w:rsid w:val="005A3320"/>
    <w:rsid w:val="005B1B1D"/>
    <w:rsid w:val="005B1B90"/>
    <w:rsid w:val="005B5573"/>
    <w:rsid w:val="005B76AC"/>
    <w:rsid w:val="005D5351"/>
    <w:rsid w:val="005E01A6"/>
    <w:rsid w:val="005F14CC"/>
    <w:rsid w:val="00610B56"/>
    <w:rsid w:val="0062593E"/>
    <w:rsid w:val="00635D1E"/>
    <w:rsid w:val="00641D34"/>
    <w:rsid w:val="0065133B"/>
    <w:rsid w:val="00651FF5"/>
    <w:rsid w:val="00653770"/>
    <w:rsid w:val="00662038"/>
    <w:rsid w:val="0066422F"/>
    <w:rsid w:val="00682F56"/>
    <w:rsid w:val="00691C80"/>
    <w:rsid w:val="006F389E"/>
    <w:rsid w:val="00706B8D"/>
    <w:rsid w:val="00711024"/>
    <w:rsid w:val="00712E44"/>
    <w:rsid w:val="007166A4"/>
    <w:rsid w:val="007167AB"/>
    <w:rsid w:val="007240A2"/>
    <w:rsid w:val="00753CEE"/>
    <w:rsid w:val="007549B0"/>
    <w:rsid w:val="00782F91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7F3126"/>
    <w:rsid w:val="00811898"/>
    <w:rsid w:val="008167C9"/>
    <w:rsid w:val="00821FE5"/>
    <w:rsid w:val="00831306"/>
    <w:rsid w:val="008322A1"/>
    <w:rsid w:val="008342AE"/>
    <w:rsid w:val="00842C80"/>
    <w:rsid w:val="00864E27"/>
    <w:rsid w:val="00872D54"/>
    <w:rsid w:val="00877F1A"/>
    <w:rsid w:val="00895BBC"/>
    <w:rsid w:val="008B6316"/>
    <w:rsid w:val="008B63C5"/>
    <w:rsid w:val="008C7A70"/>
    <w:rsid w:val="00907A4B"/>
    <w:rsid w:val="009159F0"/>
    <w:rsid w:val="00930209"/>
    <w:rsid w:val="00935D23"/>
    <w:rsid w:val="009367A0"/>
    <w:rsid w:val="00943BD4"/>
    <w:rsid w:val="00957796"/>
    <w:rsid w:val="00960610"/>
    <w:rsid w:val="00967EBC"/>
    <w:rsid w:val="009719F1"/>
    <w:rsid w:val="00976DFF"/>
    <w:rsid w:val="009B77AF"/>
    <w:rsid w:val="009E3950"/>
    <w:rsid w:val="009E5279"/>
    <w:rsid w:val="009F243D"/>
    <w:rsid w:val="009F4A5B"/>
    <w:rsid w:val="009F57FE"/>
    <w:rsid w:val="009F5DF8"/>
    <w:rsid w:val="00A4745B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5AB1"/>
    <w:rsid w:val="00AC5CA7"/>
    <w:rsid w:val="00AE4175"/>
    <w:rsid w:val="00AF19DC"/>
    <w:rsid w:val="00B01408"/>
    <w:rsid w:val="00B0387B"/>
    <w:rsid w:val="00B46BC7"/>
    <w:rsid w:val="00B51985"/>
    <w:rsid w:val="00B61332"/>
    <w:rsid w:val="00B6562F"/>
    <w:rsid w:val="00B7331B"/>
    <w:rsid w:val="00B81802"/>
    <w:rsid w:val="00B86BA9"/>
    <w:rsid w:val="00B93672"/>
    <w:rsid w:val="00B9743D"/>
    <w:rsid w:val="00BA0402"/>
    <w:rsid w:val="00BB4836"/>
    <w:rsid w:val="00BD79DA"/>
    <w:rsid w:val="00BE360C"/>
    <w:rsid w:val="00BF353C"/>
    <w:rsid w:val="00BF57B4"/>
    <w:rsid w:val="00C01D9E"/>
    <w:rsid w:val="00C06979"/>
    <w:rsid w:val="00C4036F"/>
    <w:rsid w:val="00C42794"/>
    <w:rsid w:val="00C6781A"/>
    <w:rsid w:val="00C9797D"/>
    <w:rsid w:val="00CA4039"/>
    <w:rsid w:val="00CA550D"/>
    <w:rsid w:val="00CB603F"/>
    <w:rsid w:val="00CB7C53"/>
    <w:rsid w:val="00CE2561"/>
    <w:rsid w:val="00D14A1C"/>
    <w:rsid w:val="00D36254"/>
    <w:rsid w:val="00D4026F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E1541"/>
    <w:rsid w:val="00DF31E6"/>
    <w:rsid w:val="00DF5591"/>
    <w:rsid w:val="00DF697D"/>
    <w:rsid w:val="00E00442"/>
    <w:rsid w:val="00E4502B"/>
    <w:rsid w:val="00E5107B"/>
    <w:rsid w:val="00E52E09"/>
    <w:rsid w:val="00E660C6"/>
    <w:rsid w:val="00E74D95"/>
    <w:rsid w:val="00E82568"/>
    <w:rsid w:val="00E8680B"/>
    <w:rsid w:val="00E94070"/>
    <w:rsid w:val="00E96251"/>
    <w:rsid w:val="00EA0D23"/>
    <w:rsid w:val="00EA3791"/>
    <w:rsid w:val="00EA63F6"/>
    <w:rsid w:val="00EB3F9C"/>
    <w:rsid w:val="00EC74C0"/>
    <w:rsid w:val="00EC7672"/>
    <w:rsid w:val="00ED6560"/>
    <w:rsid w:val="00ED70CF"/>
    <w:rsid w:val="00EE4F46"/>
    <w:rsid w:val="00EF61D2"/>
    <w:rsid w:val="00EF785F"/>
    <w:rsid w:val="00F013CC"/>
    <w:rsid w:val="00F05886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B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qFormat/>
    <w:rsid w:val="00351E00"/>
    <w:rPr>
      <w:i/>
      <w:iCs/>
    </w:rPr>
  </w:style>
  <w:style w:type="paragraph" w:styleId="ListeParagraf">
    <w:name w:val="List Paragraph"/>
    <w:basedOn w:val="Normal"/>
    <w:uiPriority w:val="34"/>
    <w:qFormat/>
    <w:rsid w:val="003479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qFormat/>
    <w:rsid w:val="00351E00"/>
    <w:rPr>
      <w:i/>
      <w:iCs/>
    </w:rPr>
  </w:style>
  <w:style w:type="paragraph" w:styleId="ListeParagraf">
    <w:name w:val="List Paragraph"/>
    <w:basedOn w:val="Normal"/>
    <w:uiPriority w:val="34"/>
    <w:qFormat/>
    <w:rsid w:val="003479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cc-tr@tobb.org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07C8-66B7-4667-8F66-A46E35E3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2311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seven</cp:lastModifiedBy>
  <cp:revision>4</cp:revision>
  <cp:lastPrinted>2015-10-16T08:56:00Z</cp:lastPrinted>
  <dcterms:created xsi:type="dcterms:W3CDTF">2017-04-14T13:28:00Z</dcterms:created>
  <dcterms:modified xsi:type="dcterms:W3CDTF">2017-04-17T09:09:00Z</dcterms:modified>
</cp:coreProperties>
</file>